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C3927" w14:textId="5C027F38" w:rsidR="00D33E2A" w:rsidRDefault="0039299B">
      <w:r>
        <w:rPr>
          <w:noProof/>
        </w:rPr>
        <mc:AlternateContent>
          <mc:Choice Requires="wpg">
            <w:drawing>
              <wp:anchor distT="0" distB="0" distL="114300" distR="114300" simplePos="0" relativeHeight="251660288" behindDoc="1" locked="0" layoutInCell="1" allowOverlap="1" wp14:anchorId="59C8F913" wp14:editId="66D771E4">
                <wp:simplePos x="0" y="0"/>
                <wp:positionH relativeFrom="page">
                  <wp:posOffset>914400</wp:posOffset>
                </wp:positionH>
                <wp:positionV relativeFrom="paragraph">
                  <wp:posOffset>1224280</wp:posOffset>
                </wp:positionV>
                <wp:extent cx="5943600" cy="1270"/>
                <wp:effectExtent l="12700" t="14605" r="25400" b="22225"/>
                <wp:wrapThrough wrapText="bothSides">
                  <wp:wrapPolygon edited="0">
                    <wp:start x="-69" y="-2147482800"/>
                    <wp:lineTo x="-69" y="-2147482800"/>
                    <wp:lineTo x="21635" y="-2147482800"/>
                    <wp:lineTo x="21635" y="-2147482800"/>
                    <wp:lineTo x="-69" y="-2147482800"/>
                  </wp:wrapPolygon>
                </wp:wrapThrough>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8"/>
                          <a:chExt cx="9360" cy="2"/>
                        </a:xfrm>
                      </wpg:grpSpPr>
                      <wps:wsp>
                        <wps:cNvPr id="4" name="Freeform 4"/>
                        <wps:cNvSpPr>
                          <a:spLocks/>
                        </wps:cNvSpPr>
                        <wps:spPr bwMode="auto">
                          <a:xfrm>
                            <a:off x="1440" y="-17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CA979" id="Group 3" o:spid="_x0000_s1026" style="position:absolute;margin-left:1in;margin-top:96.4pt;width:468pt;height:.1pt;z-index:-251656192;mso-position-horizontal-relative:page" coordorigin="1440,-17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">
                <v:shape id="Freeform 4" o:spid="_x0000_s1027" style="position:absolute;left:1440;top:-17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4/74A&#10;AADaAAAADwAAAGRycy9kb3ducmV2LnhtbESPzQrCMBCE74LvEFbwpqkiItUoIgiiJ//uS7O21WZT&#10;m1SrT28EweMwM98ws0VjCvGgyuWWFQz6EQjixOqcUwWn47o3AeE8ssbCMil4kYPFvN2aYaztk/f0&#10;OPhUBAi7GBVk3pexlC7JyKDr25I4eBdbGfRBVqnUFT4D3BRyGEVjaTDnsJBhSauMktuhNgrq8vYe&#10;7vT1vB6/3Wi/GtzraLNVqttpllMQnhr/D//aG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QOP++AAAA2gAAAA8AAAAAAAAAAAAAAAAAmAIAAGRycy9kb3ducmV2&#10;LnhtbFBLBQYAAAAABAAEAPUAAACDAwAAAAA=&#10;" path="m,l9360,e" filled="f" strokecolor="#006" strokeweight="3pt">
                  <v:path arrowok="t" o:connecttype="custom" o:connectlocs="0,0;9360,0" o:connectangles="0,0"/>
                </v:shape>
                <w10:wrap type="through" anchorx="page"/>
              </v:group>
            </w:pict>
          </mc:Fallback>
        </mc:AlternateContent>
      </w:r>
      <w:r>
        <w:rPr>
          <w:noProof/>
        </w:rPr>
        <mc:AlternateContent>
          <mc:Choice Requires="wps">
            <w:drawing>
              <wp:anchor distT="0" distB="0" distL="114300" distR="114300" simplePos="0" relativeHeight="251659264" behindDoc="0" locked="0" layoutInCell="1" allowOverlap="1" wp14:anchorId="6C5379E3" wp14:editId="5977F58B">
                <wp:simplePos x="0" y="0"/>
                <wp:positionH relativeFrom="column">
                  <wp:posOffset>2057400</wp:posOffset>
                </wp:positionH>
                <wp:positionV relativeFrom="paragraph">
                  <wp:posOffset>114300</wp:posOffset>
                </wp:positionV>
                <wp:extent cx="37719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E78C9" w14:textId="6385BC6D" w:rsidR="0039299B" w:rsidRDefault="0039299B">
                            <w:pPr>
                              <w:rPr>
                                <w:rFonts w:ascii="Times New Roman" w:hAnsi="Times New Roman" w:cs="Times New Roman"/>
                                <w:sz w:val="48"/>
                                <w:szCs w:val="48"/>
                              </w:rPr>
                            </w:pPr>
                            <w:r>
                              <w:rPr>
                                <w:rFonts w:ascii="Times New Roman" w:hAnsi="Times New Roman" w:cs="Times New Roman"/>
                                <w:sz w:val="48"/>
                                <w:szCs w:val="48"/>
                              </w:rPr>
                              <w:tab/>
                            </w:r>
                            <w:r w:rsidR="00AC20C1">
                              <w:rPr>
                                <w:rFonts w:ascii="Times New Roman" w:hAnsi="Times New Roman" w:cs="Times New Roman"/>
                                <w:sz w:val="48"/>
                                <w:szCs w:val="48"/>
                              </w:rPr>
                              <w:t>Duane Hill</w:t>
                            </w:r>
                          </w:p>
                          <w:p w14:paraId="170CAB03" w14:textId="7671CC3D" w:rsidR="0039299B" w:rsidRPr="0039299B" w:rsidRDefault="0039299B">
                            <w:pPr>
                              <w:rPr>
                                <w:rFonts w:ascii="Times New Roman" w:hAnsi="Times New Roman" w:cs="Times New Roman"/>
                                <w:sz w:val="36"/>
                                <w:szCs w:val="36"/>
                              </w:rPr>
                            </w:pPr>
                            <w:r>
                              <w:rPr>
                                <w:rFonts w:ascii="Times New Roman" w:hAnsi="Times New Roman" w:cs="Times New Roman"/>
                                <w:sz w:val="48"/>
                                <w:szCs w:val="48"/>
                              </w:rPr>
                              <w:tab/>
                            </w:r>
                            <w:r w:rsidR="0019536E">
                              <w:rPr>
                                <w:rFonts w:ascii="Times New Roman" w:hAnsi="Times New Roman" w:cs="Times New Roman"/>
                                <w:sz w:val="36"/>
                                <w:szCs w:val="36"/>
                              </w:rPr>
                              <w:t xml:space="preserve">Head Coach </w:t>
                            </w:r>
                            <w:r w:rsidR="00346C59">
                              <w:rPr>
                                <w:rFonts w:ascii="Times New Roman" w:hAnsi="Times New Roman" w:cs="Times New Roman"/>
                                <w:sz w:val="36"/>
                                <w:szCs w:val="36"/>
                              </w:rPr>
                              <w:t>18-3 Duane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5379E3" id="_x0000_t202" coordsize="21600,21600" o:spt="202" path="m,l,21600r21600,l21600,xe">
                <v:stroke joinstyle="miter"/>
                <v:path gradientshapeok="t" o:connecttype="rect"/>
              </v:shapetype>
              <v:shape id="Text Box 2" o:spid="_x0000_s1026" type="#_x0000_t202" style="position:absolute;margin-left:162pt;margin-top:9pt;width:297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" filled="f" stroked="f">
                <v:textbox>
                  <w:txbxContent>
                    <w:p w14:paraId="671E78C9" w14:textId="6385BC6D" w:rsidR="0039299B" w:rsidRDefault="0039299B">
                      <w:pPr>
                        <w:rPr>
                          <w:rFonts w:ascii="Times New Roman" w:hAnsi="Times New Roman" w:cs="Times New Roman"/>
                          <w:sz w:val="48"/>
                          <w:szCs w:val="48"/>
                        </w:rPr>
                      </w:pPr>
                      <w:r>
                        <w:rPr>
                          <w:rFonts w:ascii="Times New Roman" w:hAnsi="Times New Roman" w:cs="Times New Roman"/>
                          <w:sz w:val="48"/>
                          <w:szCs w:val="48"/>
                        </w:rPr>
                        <w:tab/>
                      </w:r>
                      <w:r w:rsidR="00AC20C1">
                        <w:rPr>
                          <w:rFonts w:ascii="Times New Roman" w:hAnsi="Times New Roman" w:cs="Times New Roman"/>
                          <w:sz w:val="48"/>
                          <w:szCs w:val="48"/>
                        </w:rPr>
                        <w:t>Duane Hill</w:t>
                      </w:r>
                    </w:p>
                    <w:p w14:paraId="170CAB03" w14:textId="7671CC3D" w:rsidR="0039299B" w:rsidRPr="0039299B" w:rsidRDefault="0039299B">
                      <w:pPr>
                        <w:rPr>
                          <w:rFonts w:ascii="Times New Roman" w:hAnsi="Times New Roman" w:cs="Times New Roman"/>
                          <w:sz w:val="36"/>
                          <w:szCs w:val="36"/>
                        </w:rPr>
                      </w:pPr>
                      <w:r>
                        <w:rPr>
                          <w:rFonts w:ascii="Times New Roman" w:hAnsi="Times New Roman" w:cs="Times New Roman"/>
                          <w:sz w:val="48"/>
                          <w:szCs w:val="48"/>
                        </w:rPr>
                        <w:tab/>
                      </w:r>
                      <w:r w:rsidR="0019536E">
                        <w:rPr>
                          <w:rFonts w:ascii="Times New Roman" w:hAnsi="Times New Roman" w:cs="Times New Roman"/>
                          <w:sz w:val="36"/>
                          <w:szCs w:val="36"/>
                        </w:rPr>
                        <w:t xml:space="preserve">Head Coach </w:t>
                      </w:r>
                      <w:r w:rsidR="00346C59">
                        <w:rPr>
                          <w:rFonts w:ascii="Times New Roman" w:hAnsi="Times New Roman" w:cs="Times New Roman"/>
                          <w:sz w:val="36"/>
                          <w:szCs w:val="36"/>
                        </w:rPr>
                        <w:t>18-3 Duane</w:t>
                      </w:r>
                    </w:p>
                  </w:txbxContent>
                </v:textbox>
                <w10:wrap type="square"/>
              </v:shape>
            </w:pict>
          </mc:Fallback>
        </mc:AlternateContent>
      </w:r>
      <w:r>
        <w:rPr>
          <w:noProof/>
        </w:rPr>
        <w:drawing>
          <wp:anchor distT="0" distB="0" distL="114300" distR="114300" simplePos="0" relativeHeight="251658240" behindDoc="1" locked="0" layoutInCell="1" allowOverlap="1" wp14:anchorId="6A13CDE7" wp14:editId="14CF1327">
            <wp:simplePos x="0" y="0"/>
            <wp:positionH relativeFrom="page">
              <wp:posOffset>913765</wp:posOffset>
            </wp:positionH>
            <wp:positionV relativeFrom="paragraph">
              <wp:posOffset>635</wp:posOffset>
            </wp:positionV>
            <wp:extent cx="1736725" cy="1145540"/>
            <wp:effectExtent l="0" t="0" r="0" b="0"/>
            <wp:wrapThrough wrapText="bothSides">
              <wp:wrapPolygon edited="0">
                <wp:start x="0" y="0"/>
                <wp:lineTo x="0" y="21073"/>
                <wp:lineTo x="21166" y="21073"/>
                <wp:lineTo x="211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725" cy="1145540"/>
                    </a:xfrm>
                    <a:prstGeom prst="rect">
                      <a:avLst/>
                    </a:prstGeom>
                    <a:noFill/>
                  </pic:spPr>
                </pic:pic>
              </a:graphicData>
            </a:graphic>
            <wp14:sizeRelH relativeFrom="page">
              <wp14:pctWidth>0</wp14:pctWidth>
            </wp14:sizeRelH>
            <wp14:sizeRelV relativeFrom="page">
              <wp14:pctHeight>0</wp14:pctHeight>
            </wp14:sizeRelV>
          </wp:anchor>
        </w:drawing>
      </w:r>
    </w:p>
    <w:p w14:paraId="7E99DE23" w14:textId="77777777" w:rsidR="00D33E2A" w:rsidRPr="00D33E2A" w:rsidRDefault="00D33E2A" w:rsidP="00D33E2A"/>
    <w:p w14:paraId="48620584" w14:textId="77777777" w:rsidR="00D33E2A" w:rsidRPr="00D33E2A" w:rsidRDefault="00D33E2A" w:rsidP="00D33E2A"/>
    <w:p w14:paraId="3A67B4DE" w14:textId="77777777" w:rsidR="00D33E2A" w:rsidRPr="00D33E2A" w:rsidRDefault="00D33E2A" w:rsidP="00D33E2A"/>
    <w:p w14:paraId="0B963C39" w14:textId="77777777" w:rsidR="00D33E2A" w:rsidRPr="00D33E2A" w:rsidRDefault="00D33E2A" w:rsidP="00D33E2A"/>
    <w:p w14:paraId="600CC113" w14:textId="77777777" w:rsidR="00D33E2A" w:rsidRPr="00D33E2A" w:rsidRDefault="00D33E2A" w:rsidP="00D33E2A"/>
    <w:p w14:paraId="175682DF" w14:textId="77777777" w:rsidR="00D33E2A" w:rsidRPr="00D33E2A" w:rsidRDefault="00D33E2A" w:rsidP="00D33E2A"/>
    <w:p w14:paraId="5783DB7F" w14:textId="77777777" w:rsidR="00AC20C1" w:rsidRDefault="00AC20C1" w:rsidP="00AC20C1"/>
    <w:p w14:paraId="0AEC0DC8" w14:textId="594EEEF0" w:rsidR="00AC20C1" w:rsidRDefault="00AC20C1" w:rsidP="00AC20C1">
      <w:pPr>
        <w:rPr>
          <w:b/>
          <w:sz w:val="20"/>
          <w:szCs w:val="20"/>
          <w:u w:val="single"/>
        </w:rPr>
      </w:pPr>
      <w:r>
        <w:rPr>
          <w:noProof/>
        </w:rPr>
        <w:drawing>
          <wp:inline distT="0" distB="0" distL="0" distR="0" wp14:anchorId="44315B68" wp14:editId="59A93128">
            <wp:extent cx="1352550" cy="1952625"/>
            <wp:effectExtent l="0" t="0" r="0" b="9525"/>
            <wp:docPr id="5" name="Picture 5" descr="Duan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ne H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952625"/>
                    </a:xfrm>
                    <a:prstGeom prst="rect">
                      <a:avLst/>
                    </a:prstGeom>
                    <a:noFill/>
                    <a:ln>
                      <a:noFill/>
                    </a:ln>
                  </pic:spPr>
                </pic:pic>
              </a:graphicData>
            </a:graphic>
          </wp:inline>
        </w:drawing>
      </w:r>
      <w:bookmarkStart w:id="0" w:name="_GoBack"/>
      <w:bookmarkEnd w:id="0"/>
    </w:p>
    <w:p w14:paraId="1CD95998" w14:textId="77777777" w:rsidR="00AC20C1" w:rsidRDefault="00AC20C1" w:rsidP="00D33E2A">
      <w:pPr>
        <w:rPr>
          <w:b/>
          <w:sz w:val="20"/>
          <w:szCs w:val="20"/>
          <w:u w:val="single"/>
        </w:rPr>
      </w:pPr>
    </w:p>
    <w:p w14:paraId="4ACFADD6" w14:textId="3B6A155E" w:rsidR="00AC20C1" w:rsidRDefault="00AC20C1" w:rsidP="00D33E2A">
      <w:pPr>
        <w:rPr>
          <w:b/>
          <w:sz w:val="20"/>
          <w:szCs w:val="20"/>
          <w:u w:val="single"/>
        </w:rPr>
      </w:pPr>
      <w:r>
        <w:rPr>
          <w:b/>
          <w:sz w:val="20"/>
          <w:szCs w:val="20"/>
          <w:u w:val="single"/>
        </w:rPr>
        <w:t>Summary</w:t>
      </w:r>
    </w:p>
    <w:p w14:paraId="49EA451C" w14:textId="77777777" w:rsidR="00AC20C1" w:rsidRDefault="00AC20C1" w:rsidP="00D33E2A">
      <w:pPr>
        <w:rPr>
          <w:b/>
          <w:sz w:val="20"/>
          <w:szCs w:val="20"/>
          <w:u w:val="single"/>
        </w:rPr>
      </w:pPr>
    </w:p>
    <w:p w14:paraId="196F4362" w14:textId="78F8248F" w:rsidR="00AC20C1" w:rsidRPr="00AC20C1" w:rsidRDefault="00AC20C1" w:rsidP="00AC20C1">
      <w:pPr>
        <w:rPr>
          <w:sz w:val="20"/>
          <w:szCs w:val="20"/>
        </w:rPr>
      </w:pPr>
      <w:r>
        <w:rPr>
          <w:sz w:val="20"/>
          <w:szCs w:val="20"/>
        </w:rPr>
        <w:t>Over 20 years of Collegiate,</w:t>
      </w:r>
      <w:r w:rsidRPr="00AC20C1">
        <w:rPr>
          <w:sz w:val="20"/>
          <w:szCs w:val="20"/>
        </w:rPr>
        <w:t xml:space="preserve"> Junior Olympic and High School Volleyball </w:t>
      </w:r>
      <w:r>
        <w:rPr>
          <w:sz w:val="20"/>
          <w:szCs w:val="20"/>
        </w:rPr>
        <w:t>coaching experience</w:t>
      </w:r>
      <w:r w:rsidRPr="00AC20C1">
        <w:rPr>
          <w:sz w:val="20"/>
          <w:szCs w:val="20"/>
        </w:rPr>
        <w:t xml:space="preserve">.  </w:t>
      </w:r>
      <w:r>
        <w:rPr>
          <w:sz w:val="20"/>
          <w:szCs w:val="20"/>
        </w:rPr>
        <w:t>Coaching roles as Head Coach, Assistant Coach, Training Master Coach and Camp Instructor.  Coaching experience with all Junior Olympic age groups.</w:t>
      </w:r>
      <w:r w:rsidR="001B7E3E">
        <w:rPr>
          <w:sz w:val="20"/>
          <w:szCs w:val="20"/>
        </w:rPr>
        <w:t xml:space="preserve">  Division I coaching experience at University of Tennessee-Chattanooga.</w:t>
      </w:r>
      <w:r w:rsidR="001349F2">
        <w:rPr>
          <w:sz w:val="20"/>
          <w:szCs w:val="20"/>
        </w:rPr>
        <w:t xml:space="preserve">  1996 Atlanta Olympic Games Indoor Volleyball Manager.</w:t>
      </w:r>
    </w:p>
    <w:p w14:paraId="1C4CD092" w14:textId="77777777" w:rsidR="00AC20C1" w:rsidRDefault="00AC20C1" w:rsidP="00D33E2A">
      <w:pPr>
        <w:rPr>
          <w:b/>
          <w:sz w:val="20"/>
          <w:szCs w:val="20"/>
          <w:u w:val="single"/>
        </w:rPr>
      </w:pPr>
    </w:p>
    <w:p w14:paraId="0E04751F" w14:textId="5C0DD6AA" w:rsidR="001B7E3E" w:rsidRDefault="001B7E3E" w:rsidP="00D33E2A">
      <w:pPr>
        <w:rPr>
          <w:b/>
          <w:sz w:val="20"/>
          <w:szCs w:val="20"/>
          <w:u w:val="single"/>
        </w:rPr>
      </w:pPr>
      <w:r>
        <w:rPr>
          <w:b/>
          <w:sz w:val="20"/>
          <w:szCs w:val="20"/>
          <w:u w:val="single"/>
        </w:rPr>
        <w:t>Coaching Experience</w:t>
      </w:r>
    </w:p>
    <w:p w14:paraId="5D5EEBF4" w14:textId="77777777" w:rsidR="001B7E3E" w:rsidRDefault="001B7E3E" w:rsidP="00D33E2A">
      <w:pPr>
        <w:rPr>
          <w:b/>
          <w:sz w:val="20"/>
          <w:szCs w:val="20"/>
          <w:u w:val="single"/>
        </w:rPr>
      </w:pPr>
    </w:p>
    <w:p w14:paraId="19F11EA3" w14:textId="401C4BFA" w:rsidR="001B7E3E" w:rsidRPr="00C61480" w:rsidRDefault="001B7E3E" w:rsidP="00D33E2A">
      <w:pPr>
        <w:rPr>
          <w:b/>
          <w:sz w:val="20"/>
          <w:szCs w:val="20"/>
        </w:rPr>
      </w:pPr>
      <w:r w:rsidRPr="00C61480">
        <w:rPr>
          <w:b/>
          <w:sz w:val="20"/>
          <w:szCs w:val="20"/>
        </w:rPr>
        <w:t>Collegiate</w:t>
      </w:r>
    </w:p>
    <w:p w14:paraId="629F7D81" w14:textId="77777777" w:rsidR="001349F2" w:rsidRDefault="001349F2" w:rsidP="00D33E2A">
      <w:pPr>
        <w:rPr>
          <w:sz w:val="20"/>
          <w:szCs w:val="20"/>
        </w:rPr>
      </w:pPr>
    </w:p>
    <w:p w14:paraId="523115C0" w14:textId="6EF5155E" w:rsidR="001B7E3E" w:rsidRPr="00C61480" w:rsidRDefault="001B7E3E" w:rsidP="00D33E2A">
      <w:pPr>
        <w:rPr>
          <w:sz w:val="20"/>
          <w:szCs w:val="20"/>
          <w:u w:val="single"/>
        </w:rPr>
      </w:pPr>
      <w:r w:rsidRPr="00C61480">
        <w:rPr>
          <w:sz w:val="20"/>
          <w:szCs w:val="20"/>
          <w:u w:val="single"/>
        </w:rPr>
        <w:t>University of Tennessee-Chattanooga</w:t>
      </w:r>
    </w:p>
    <w:p w14:paraId="4B41AB10" w14:textId="59D7FE57" w:rsidR="001B7E3E" w:rsidRDefault="001B7E3E" w:rsidP="00D33E2A">
      <w:pPr>
        <w:rPr>
          <w:sz w:val="20"/>
          <w:szCs w:val="20"/>
        </w:rPr>
      </w:pPr>
      <w:r>
        <w:rPr>
          <w:sz w:val="20"/>
          <w:szCs w:val="20"/>
        </w:rPr>
        <w:t>Chattanooga, TN</w:t>
      </w:r>
    </w:p>
    <w:p w14:paraId="314C5EA7" w14:textId="26F6A27C" w:rsidR="001B7E3E" w:rsidRDefault="001349F2" w:rsidP="00D33E2A">
      <w:pPr>
        <w:rPr>
          <w:sz w:val="20"/>
          <w:szCs w:val="20"/>
        </w:rPr>
      </w:pPr>
      <w:r>
        <w:rPr>
          <w:sz w:val="20"/>
          <w:szCs w:val="20"/>
        </w:rPr>
        <w:t xml:space="preserve">2010 – </w:t>
      </w:r>
      <w:proofErr w:type="gramStart"/>
      <w:r>
        <w:rPr>
          <w:sz w:val="20"/>
          <w:szCs w:val="20"/>
        </w:rPr>
        <w:t>present</w:t>
      </w:r>
      <w:proofErr w:type="gramEnd"/>
    </w:p>
    <w:p w14:paraId="08E97A1C" w14:textId="77777777" w:rsidR="001349F2" w:rsidRDefault="001349F2" w:rsidP="00D33E2A">
      <w:pPr>
        <w:rPr>
          <w:sz w:val="20"/>
          <w:szCs w:val="20"/>
        </w:rPr>
      </w:pPr>
    </w:p>
    <w:p w14:paraId="5EC4363A" w14:textId="35A15F55" w:rsidR="001349F2" w:rsidRDefault="001349F2" w:rsidP="00D33E2A">
      <w:pPr>
        <w:rPr>
          <w:sz w:val="20"/>
          <w:szCs w:val="20"/>
        </w:rPr>
      </w:pPr>
      <w:r>
        <w:rPr>
          <w:sz w:val="20"/>
          <w:szCs w:val="20"/>
        </w:rPr>
        <w:t>Volunteer Assistant on staff with the UTC volleyball program.</w:t>
      </w:r>
    </w:p>
    <w:p w14:paraId="28613E57" w14:textId="1C757A25" w:rsidR="001349F2" w:rsidRDefault="001349F2" w:rsidP="00D33E2A">
      <w:pPr>
        <w:rPr>
          <w:sz w:val="20"/>
          <w:szCs w:val="20"/>
        </w:rPr>
      </w:pPr>
      <w:r>
        <w:rPr>
          <w:sz w:val="20"/>
          <w:szCs w:val="20"/>
        </w:rPr>
        <w:t>Specific position duties – outside hitter, right-side hitter, libero, defensive specialist</w:t>
      </w:r>
    </w:p>
    <w:p w14:paraId="3BD01356" w14:textId="0739872B" w:rsidR="001349F2" w:rsidRDefault="001349F2" w:rsidP="00D33E2A">
      <w:pPr>
        <w:rPr>
          <w:sz w:val="20"/>
          <w:szCs w:val="20"/>
        </w:rPr>
      </w:pPr>
      <w:r>
        <w:rPr>
          <w:sz w:val="20"/>
          <w:szCs w:val="20"/>
        </w:rPr>
        <w:t>Team defense</w:t>
      </w:r>
    </w:p>
    <w:p w14:paraId="3882A67B" w14:textId="16BFBBAC" w:rsidR="001349F2" w:rsidRDefault="001349F2" w:rsidP="00D33E2A">
      <w:pPr>
        <w:rPr>
          <w:sz w:val="20"/>
          <w:szCs w:val="20"/>
        </w:rPr>
      </w:pPr>
      <w:r>
        <w:rPr>
          <w:sz w:val="20"/>
          <w:szCs w:val="20"/>
        </w:rPr>
        <w:t>Serve Receive</w:t>
      </w:r>
    </w:p>
    <w:p w14:paraId="189B9EDF" w14:textId="61DBA6A5" w:rsidR="001B7E3E" w:rsidRDefault="001349F2" w:rsidP="00D33E2A">
      <w:pPr>
        <w:rPr>
          <w:sz w:val="20"/>
          <w:szCs w:val="20"/>
        </w:rPr>
      </w:pPr>
      <w:r>
        <w:rPr>
          <w:sz w:val="20"/>
          <w:szCs w:val="20"/>
        </w:rPr>
        <w:t>In-game opponent trends and UTC team adjustments</w:t>
      </w:r>
    </w:p>
    <w:p w14:paraId="4294F38A" w14:textId="77777777" w:rsidR="001349F2" w:rsidRDefault="001349F2" w:rsidP="00D33E2A">
      <w:pPr>
        <w:rPr>
          <w:sz w:val="20"/>
          <w:szCs w:val="20"/>
        </w:rPr>
      </w:pPr>
    </w:p>
    <w:p w14:paraId="674FC8AD" w14:textId="7AD282FD" w:rsidR="001349F2" w:rsidRPr="00C61480" w:rsidRDefault="001349F2" w:rsidP="00D33E2A">
      <w:pPr>
        <w:rPr>
          <w:b/>
          <w:sz w:val="20"/>
          <w:szCs w:val="20"/>
        </w:rPr>
      </w:pPr>
      <w:r w:rsidRPr="00C61480">
        <w:rPr>
          <w:b/>
          <w:sz w:val="20"/>
          <w:szCs w:val="20"/>
        </w:rPr>
        <w:t>Junior Olympic</w:t>
      </w:r>
    </w:p>
    <w:p w14:paraId="1B9EABEF" w14:textId="77777777" w:rsidR="001349F2" w:rsidRDefault="001349F2" w:rsidP="00D33E2A">
      <w:pPr>
        <w:rPr>
          <w:sz w:val="20"/>
          <w:szCs w:val="20"/>
        </w:rPr>
      </w:pPr>
    </w:p>
    <w:p w14:paraId="3136C325" w14:textId="3AA368DD" w:rsidR="001349F2" w:rsidRPr="00C61480" w:rsidRDefault="001349F2" w:rsidP="00D33E2A">
      <w:pPr>
        <w:rPr>
          <w:sz w:val="20"/>
          <w:szCs w:val="20"/>
          <w:u w:val="single"/>
        </w:rPr>
      </w:pPr>
      <w:r w:rsidRPr="00C61480">
        <w:rPr>
          <w:sz w:val="20"/>
          <w:szCs w:val="20"/>
          <w:u w:val="single"/>
        </w:rPr>
        <w:t>A5 Volleyball</w:t>
      </w:r>
    </w:p>
    <w:p w14:paraId="1CE93BAF" w14:textId="7E052006" w:rsidR="001349F2" w:rsidRDefault="0055062E" w:rsidP="00D33E2A">
      <w:pPr>
        <w:rPr>
          <w:sz w:val="20"/>
          <w:szCs w:val="20"/>
        </w:rPr>
      </w:pPr>
      <w:r>
        <w:rPr>
          <w:sz w:val="20"/>
          <w:szCs w:val="20"/>
        </w:rPr>
        <w:t>Atlanta, GA</w:t>
      </w:r>
    </w:p>
    <w:p w14:paraId="51B73F52" w14:textId="79FD1B1E" w:rsidR="0055062E" w:rsidRDefault="0055062E" w:rsidP="00D33E2A">
      <w:pPr>
        <w:rPr>
          <w:sz w:val="20"/>
          <w:szCs w:val="20"/>
        </w:rPr>
      </w:pPr>
      <w:r>
        <w:rPr>
          <w:sz w:val="20"/>
          <w:szCs w:val="20"/>
        </w:rPr>
        <w:t xml:space="preserve">2004 – </w:t>
      </w:r>
      <w:proofErr w:type="gramStart"/>
      <w:r>
        <w:rPr>
          <w:sz w:val="20"/>
          <w:szCs w:val="20"/>
        </w:rPr>
        <w:t>present</w:t>
      </w:r>
      <w:proofErr w:type="gramEnd"/>
    </w:p>
    <w:p w14:paraId="05136746" w14:textId="77777777" w:rsidR="0055062E" w:rsidRDefault="0055062E" w:rsidP="00D33E2A">
      <w:pPr>
        <w:rPr>
          <w:sz w:val="20"/>
          <w:szCs w:val="20"/>
        </w:rPr>
      </w:pPr>
    </w:p>
    <w:p w14:paraId="546D88F3" w14:textId="6A7F97B1" w:rsidR="0055062E" w:rsidRPr="00C61480" w:rsidRDefault="0055062E" w:rsidP="00D33E2A">
      <w:pPr>
        <w:rPr>
          <w:sz w:val="20"/>
          <w:szCs w:val="20"/>
          <w:u w:val="single"/>
        </w:rPr>
      </w:pPr>
      <w:r w:rsidRPr="00C61480">
        <w:rPr>
          <w:sz w:val="20"/>
          <w:szCs w:val="20"/>
          <w:u w:val="single"/>
        </w:rPr>
        <w:t>Atlanta Juniors/Volleyball Atlanta</w:t>
      </w:r>
    </w:p>
    <w:p w14:paraId="092BA5AD" w14:textId="4B9616BF" w:rsidR="0055062E" w:rsidRDefault="0055062E" w:rsidP="00D33E2A">
      <w:pPr>
        <w:rPr>
          <w:sz w:val="20"/>
          <w:szCs w:val="20"/>
        </w:rPr>
      </w:pPr>
      <w:r>
        <w:rPr>
          <w:sz w:val="20"/>
          <w:szCs w:val="20"/>
        </w:rPr>
        <w:t>Atlanta, GA</w:t>
      </w:r>
    </w:p>
    <w:p w14:paraId="3BEB43D5" w14:textId="57F38B75" w:rsidR="0055062E" w:rsidRDefault="0055062E" w:rsidP="00D33E2A">
      <w:pPr>
        <w:rPr>
          <w:sz w:val="20"/>
          <w:szCs w:val="20"/>
        </w:rPr>
      </w:pPr>
      <w:r>
        <w:rPr>
          <w:sz w:val="20"/>
          <w:szCs w:val="20"/>
        </w:rPr>
        <w:t>1993 - 2003</w:t>
      </w:r>
    </w:p>
    <w:p w14:paraId="25AA9452" w14:textId="77777777" w:rsidR="0055062E" w:rsidRDefault="0055062E" w:rsidP="00D33E2A">
      <w:pPr>
        <w:rPr>
          <w:sz w:val="20"/>
          <w:szCs w:val="20"/>
        </w:rPr>
      </w:pPr>
    </w:p>
    <w:p w14:paraId="22431F49" w14:textId="0FF053E1" w:rsidR="0055062E" w:rsidRPr="0055062E" w:rsidRDefault="0055062E" w:rsidP="0055062E">
      <w:pPr>
        <w:rPr>
          <w:sz w:val="20"/>
          <w:szCs w:val="20"/>
        </w:rPr>
      </w:pPr>
      <w:r>
        <w:rPr>
          <w:sz w:val="20"/>
          <w:szCs w:val="20"/>
        </w:rPr>
        <w:t>Head Coach with the premier Juni</w:t>
      </w:r>
      <w:r w:rsidR="00F539D8">
        <w:rPr>
          <w:sz w:val="20"/>
          <w:szCs w:val="20"/>
        </w:rPr>
        <w:t>or Olympic program in the Southe</w:t>
      </w:r>
      <w:r>
        <w:rPr>
          <w:sz w:val="20"/>
          <w:szCs w:val="20"/>
        </w:rPr>
        <w:t xml:space="preserve">ast. </w:t>
      </w:r>
      <w:r w:rsidRPr="0055062E">
        <w:rPr>
          <w:sz w:val="20"/>
          <w:szCs w:val="20"/>
        </w:rPr>
        <w:t xml:space="preserve"> </w:t>
      </w:r>
      <w:r w:rsidR="00F539D8">
        <w:rPr>
          <w:sz w:val="20"/>
          <w:szCs w:val="20"/>
        </w:rPr>
        <w:t xml:space="preserve">Started coaching </w:t>
      </w:r>
      <w:r w:rsidRPr="0055062E">
        <w:rPr>
          <w:sz w:val="20"/>
          <w:szCs w:val="20"/>
        </w:rPr>
        <w:t>with Volleyball Atlanta Juniors which became Atlanta Juniors</w:t>
      </w:r>
      <w:r w:rsidR="00F539D8">
        <w:rPr>
          <w:sz w:val="20"/>
          <w:szCs w:val="20"/>
        </w:rPr>
        <w:t>.</w:t>
      </w:r>
      <w:r>
        <w:rPr>
          <w:sz w:val="20"/>
          <w:szCs w:val="20"/>
        </w:rPr>
        <w:t xml:space="preserve">  Was part of the group that broke away and formed </w:t>
      </w:r>
      <w:r w:rsidRPr="0055062E">
        <w:rPr>
          <w:sz w:val="20"/>
          <w:szCs w:val="20"/>
        </w:rPr>
        <w:t>A5 Volleyball.  Head Coaching responsibilities included: tryouts and choosing the team, planning and executing practices, training Assistant Coaches, travel arrangements, financial arrangements, tournament scheduling, team management for games and tournaments, player and parent relations.</w:t>
      </w:r>
    </w:p>
    <w:p w14:paraId="0414007A" w14:textId="77777777" w:rsidR="0055062E" w:rsidRPr="0055062E" w:rsidRDefault="0055062E" w:rsidP="0055062E">
      <w:pPr>
        <w:rPr>
          <w:sz w:val="20"/>
          <w:szCs w:val="20"/>
        </w:rPr>
      </w:pPr>
    </w:p>
    <w:p w14:paraId="01BAE5CD" w14:textId="77777777" w:rsidR="00C61480" w:rsidRDefault="00C61480" w:rsidP="0055062E">
      <w:pPr>
        <w:rPr>
          <w:sz w:val="20"/>
          <w:szCs w:val="20"/>
        </w:rPr>
      </w:pPr>
    </w:p>
    <w:p w14:paraId="0E62EA57" w14:textId="77777777" w:rsidR="0055062E" w:rsidRPr="0055062E" w:rsidRDefault="0055062E" w:rsidP="0055062E">
      <w:pPr>
        <w:rPr>
          <w:sz w:val="20"/>
          <w:szCs w:val="20"/>
        </w:rPr>
      </w:pPr>
      <w:r w:rsidRPr="0055062E">
        <w:rPr>
          <w:sz w:val="20"/>
          <w:szCs w:val="20"/>
        </w:rPr>
        <w:lastRenderedPageBreak/>
        <w:t>Highlights:</w:t>
      </w:r>
    </w:p>
    <w:p w14:paraId="03C4D0EB" w14:textId="77777777" w:rsidR="0055062E" w:rsidRPr="0055062E" w:rsidRDefault="0055062E" w:rsidP="0055062E">
      <w:pPr>
        <w:rPr>
          <w:sz w:val="20"/>
          <w:szCs w:val="20"/>
        </w:rPr>
      </w:pPr>
    </w:p>
    <w:p w14:paraId="308F7B86" w14:textId="77777777" w:rsidR="0055062E" w:rsidRPr="0055062E" w:rsidRDefault="0055062E" w:rsidP="0055062E">
      <w:pPr>
        <w:numPr>
          <w:ilvl w:val="0"/>
          <w:numId w:val="12"/>
        </w:numPr>
        <w:rPr>
          <w:sz w:val="20"/>
          <w:szCs w:val="20"/>
        </w:rPr>
      </w:pPr>
      <w:r w:rsidRPr="0055062E">
        <w:rPr>
          <w:sz w:val="20"/>
          <w:szCs w:val="20"/>
        </w:rPr>
        <w:t>Coached 6 different teams that qualified for the National Championships - 1994, 1996, 1997, 2006, 2007, 2008.</w:t>
      </w:r>
    </w:p>
    <w:p w14:paraId="0B828758" w14:textId="3F55499D" w:rsidR="0055062E" w:rsidRPr="0055062E" w:rsidRDefault="0055062E" w:rsidP="0055062E">
      <w:pPr>
        <w:numPr>
          <w:ilvl w:val="0"/>
          <w:numId w:val="12"/>
        </w:numPr>
        <w:rPr>
          <w:sz w:val="20"/>
          <w:szCs w:val="20"/>
        </w:rPr>
      </w:pPr>
      <w:r w:rsidRPr="0055062E">
        <w:rPr>
          <w:sz w:val="20"/>
          <w:szCs w:val="20"/>
        </w:rPr>
        <w:t>Coached the first 18 year old team from Atlanta to qualify for Nationals</w:t>
      </w:r>
      <w:r>
        <w:rPr>
          <w:sz w:val="20"/>
          <w:szCs w:val="20"/>
        </w:rPr>
        <w:t xml:space="preserve"> at a JO Qualifier tournament: </w:t>
      </w:r>
      <w:r w:rsidRPr="0055062E">
        <w:rPr>
          <w:sz w:val="20"/>
          <w:szCs w:val="20"/>
        </w:rPr>
        <w:t>1997 - Volleyball Atlanta.</w:t>
      </w:r>
    </w:p>
    <w:p w14:paraId="298EEF45" w14:textId="1B593B4F" w:rsidR="0055062E" w:rsidRPr="0055062E" w:rsidRDefault="0055062E" w:rsidP="0055062E">
      <w:pPr>
        <w:numPr>
          <w:ilvl w:val="0"/>
          <w:numId w:val="12"/>
        </w:numPr>
        <w:rPr>
          <w:sz w:val="20"/>
          <w:szCs w:val="20"/>
        </w:rPr>
      </w:pPr>
      <w:r w:rsidRPr="0055062E">
        <w:rPr>
          <w:sz w:val="20"/>
          <w:szCs w:val="20"/>
        </w:rPr>
        <w:t>Coached the 15 year old, tier 2 team – qualified for the National Championship</w:t>
      </w:r>
      <w:r>
        <w:rPr>
          <w:sz w:val="20"/>
          <w:szCs w:val="20"/>
        </w:rPr>
        <w:t xml:space="preserve">.  First A5 “2” to qualify for the National Championship: </w:t>
      </w:r>
      <w:r w:rsidRPr="0055062E">
        <w:rPr>
          <w:sz w:val="20"/>
          <w:szCs w:val="20"/>
        </w:rPr>
        <w:t>2006 - A5 Volleyball.</w:t>
      </w:r>
    </w:p>
    <w:p w14:paraId="7E063D8A" w14:textId="7599A45B" w:rsidR="0055062E" w:rsidRDefault="0055062E" w:rsidP="00D33E2A">
      <w:pPr>
        <w:rPr>
          <w:sz w:val="20"/>
          <w:szCs w:val="20"/>
        </w:rPr>
      </w:pPr>
    </w:p>
    <w:p w14:paraId="420FDECB" w14:textId="1AD4096E" w:rsidR="0055062E" w:rsidRPr="00C61480" w:rsidRDefault="0055062E" w:rsidP="0055062E">
      <w:pPr>
        <w:rPr>
          <w:b/>
          <w:sz w:val="20"/>
          <w:szCs w:val="20"/>
        </w:rPr>
      </w:pPr>
      <w:r w:rsidRPr="00C61480">
        <w:rPr>
          <w:b/>
          <w:sz w:val="20"/>
          <w:szCs w:val="20"/>
        </w:rPr>
        <w:t>High School</w:t>
      </w:r>
    </w:p>
    <w:p w14:paraId="75E2DA0D" w14:textId="77777777" w:rsidR="0055062E" w:rsidRDefault="0055062E" w:rsidP="0055062E">
      <w:pPr>
        <w:rPr>
          <w:sz w:val="20"/>
          <w:szCs w:val="20"/>
        </w:rPr>
      </w:pPr>
    </w:p>
    <w:p w14:paraId="3C64578B" w14:textId="77777777" w:rsidR="00C61480" w:rsidRPr="00C61480" w:rsidRDefault="00C61480" w:rsidP="0055062E">
      <w:pPr>
        <w:rPr>
          <w:sz w:val="20"/>
          <w:szCs w:val="20"/>
          <w:u w:val="single"/>
        </w:rPr>
      </w:pPr>
      <w:r w:rsidRPr="00C61480">
        <w:rPr>
          <w:sz w:val="20"/>
          <w:szCs w:val="20"/>
          <w:u w:val="single"/>
        </w:rPr>
        <w:t>Marist School</w:t>
      </w:r>
    </w:p>
    <w:p w14:paraId="7A5C45BF" w14:textId="707F4EA7" w:rsidR="0055062E" w:rsidRPr="0055062E" w:rsidRDefault="0055062E" w:rsidP="0055062E">
      <w:pPr>
        <w:rPr>
          <w:sz w:val="20"/>
          <w:szCs w:val="20"/>
        </w:rPr>
      </w:pPr>
      <w:r w:rsidRPr="0055062E">
        <w:rPr>
          <w:sz w:val="20"/>
          <w:szCs w:val="20"/>
        </w:rPr>
        <w:t>Atlanta, GA</w:t>
      </w:r>
    </w:p>
    <w:p w14:paraId="40ECBAB4" w14:textId="77777777" w:rsidR="0055062E" w:rsidRPr="0055062E" w:rsidRDefault="0055062E" w:rsidP="0055062E">
      <w:pPr>
        <w:rPr>
          <w:sz w:val="20"/>
          <w:szCs w:val="20"/>
        </w:rPr>
      </w:pPr>
      <w:r w:rsidRPr="0055062E">
        <w:rPr>
          <w:sz w:val="20"/>
          <w:szCs w:val="20"/>
        </w:rPr>
        <w:t>1996 – 1999 and 2005</w:t>
      </w:r>
    </w:p>
    <w:p w14:paraId="54C37138" w14:textId="77777777" w:rsidR="0055062E" w:rsidRPr="0055062E" w:rsidRDefault="0055062E" w:rsidP="0055062E">
      <w:pPr>
        <w:rPr>
          <w:sz w:val="20"/>
          <w:szCs w:val="20"/>
        </w:rPr>
      </w:pPr>
    </w:p>
    <w:p w14:paraId="68DB4569" w14:textId="77777777" w:rsidR="0055062E" w:rsidRDefault="0055062E" w:rsidP="0055062E">
      <w:pPr>
        <w:rPr>
          <w:sz w:val="20"/>
          <w:szCs w:val="20"/>
        </w:rPr>
      </w:pPr>
      <w:r w:rsidRPr="0055062E">
        <w:rPr>
          <w:sz w:val="20"/>
          <w:szCs w:val="20"/>
        </w:rPr>
        <w:t xml:space="preserve">Junior Varsity Head Coach and Varsity Assistant Coach for one of the top volleyball programs in the state of Georgia.  Responsibilities included: tryouts and choosing the team, planning and executing practices, travel arrangements, driving the team to matches, tournament scheduling, team management for games and tournaments, player and parent relations for the Junior Varsity team.  Varsity responsibilities included player development, practice augmentation, opponent scouting and match specific coaching assignments.  </w:t>
      </w:r>
    </w:p>
    <w:p w14:paraId="167ED375" w14:textId="77777777" w:rsidR="00C61480" w:rsidRDefault="00C61480" w:rsidP="0055062E">
      <w:pPr>
        <w:rPr>
          <w:sz w:val="20"/>
          <w:szCs w:val="20"/>
        </w:rPr>
      </w:pPr>
    </w:p>
    <w:p w14:paraId="2CBD2CAA" w14:textId="77777777" w:rsidR="00C61480" w:rsidRPr="0055062E" w:rsidRDefault="00C61480" w:rsidP="00C61480">
      <w:pPr>
        <w:rPr>
          <w:sz w:val="20"/>
          <w:szCs w:val="20"/>
        </w:rPr>
      </w:pPr>
      <w:r w:rsidRPr="0055062E">
        <w:rPr>
          <w:sz w:val="20"/>
          <w:szCs w:val="20"/>
        </w:rPr>
        <w:t>Highlights:</w:t>
      </w:r>
    </w:p>
    <w:p w14:paraId="70673F1C" w14:textId="77777777" w:rsidR="00C61480" w:rsidRPr="0055062E" w:rsidRDefault="00C61480" w:rsidP="00C61480">
      <w:pPr>
        <w:rPr>
          <w:sz w:val="20"/>
          <w:szCs w:val="20"/>
        </w:rPr>
      </w:pPr>
    </w:p>
    <w:p w14:paraId="43ED0EB5" w14:textId="77777777" w:rsidR="00C61480" w:rsidRPr="0055062E" w:rsidRDefault="00C61480" w:rsidP="00C61480">
      <w:pPr>
        <w:numPr>
          <w:ilvl w:val="0"/>
          <w:numId w:val="13"/>
        </w:numPr>
        <w:rPr>
          <w:sz w:val="20"/>
          <w:szCs w:val="20"/>
        </w:rPr>
      </w:pPr>
      <w:r w:rsidRPr="0055062E">
        <w:rPr>
          <w:sz w:val="20"/>
          <w:szCs w:val="20"/>
        </w:rPr>
        <w:t xml:space="preserve">JV team won 2 Championships with 2 runner-up finishes. </w:t>
      </w:r>
    </w:p>
    <w:p w14:paraId="1A82F351" w14:textId="1D4672BE" w:rsidR="00C61480" w:rsidRPr="00C61480" w:rsidRDefault="00C61480" w:rsidP="0055062E">
      <w:pPr>
        <w:numPr>
          <w:ilvl w:val="0"/>
          <w:numId w:val="13"/>
        </w:numPr>
        <w:rPr>
          <w:sz w:val="20"/>
          <w:szCs w:val="20"/>
        </w:rPr>
      </w:pPr>
      <w:r w:rsidRPr="0055062E">
        <w:rPr>
          <w:sz w:val="20"/>
          <w:szCs w:val="20"/>
        </w:rPr>
        <w:t xml:space="preserve">Varsity team won 3 State Championship with 2 runner-up finishes. </w:t>
      </w:r>
    </w:p>
    <w:p w14:paraId="3F02C5B4" w14:textId="77777777" w:rsidR="0055062E" w:rsidRDefault="0055062E" w:rsidP="0055062E">
      <w:pPr>
        <w:rPr>
          <w:sz w:val="20"/>
          <w:szCs w:val="20"/>
        </w:rPr>
      </w:pPr>
    </w:p>
    <w:p w14:paraId="3C97E7D7" w14:textId="77777777" w:rsidR="00C61480" w:rsidRPr="00C61480" w:rsidRDefault="00C61480" w:rsidP="0055062E">
      <w:pPr>
        <w:rPr>
          <w:sz w:val="20"/>
          <w:szCs w:val="20"/>
          <w:u w:val="single"/>
        </w:rPr>
      </w:pPr>
      <w:r w:rsidRPr="00C61480">
        <w:rPr>
          <w:sz w:val="20"/>
          <w:szCs w:val="20"/>
          <w:u w:val="single"/>
        </w:rPr>
        <w:t>Milton High School</w:t>
      </w:r>
    </w:p>
    <w:p w14:paraId="41BB7A65" w14:textId="2AA60809" w:rsidR="0055062E" w:rsidRPr="0055062E" w:rsidRDefault="0055062E" w:rsidP="0055062E">
      <w:pPr>
        <w:rPr>
          <w:sz w:val="20"/>
          <w:szCs w:val="20"/>
        </w:rPr>
      </w:pPr>
      <w:r w:rsidRPr="0055062E">
        <w:rPr>
          <w:sz w:val="20"/>
          <w:szCs w:val="20"/>
        </w:rPr>
        <w:t>Alpharetta, GA</w:t>
      </w:r>
    </w:p>
    <w:p w14:paraId="50533A86" w14:textId="77777777" w:rsidR="0055062E" w:rsidRPr="0055062E" w:rsidRDefault="0055062E" w:rsidP="0055062E">
      <w:pPr>
        <w:rPr>
          <w:sz w:val="20"/>
          <w:szCs w:val="20"/>
        </w:rPr>
      </w:pPr>
      <w:r w:rsidRPr="0055062E">
        <w:rPr>
          <w:sz w:val="20"/>
          <w:szCs w:val="20"/>
        </w:rPr>
        <w:t>1993 – 1995</w:t>
      </w:r>
    </w:p>
    <w:p w14:paraId="23F90B9C" w14:textId="77777777" w:rsidR="0055062E" w:rsidRPr="0055062E" w:rsidRDefault="0055062E" w:rsidP="0055062E">
      <w:pPr>
        <w:rPr>
          <w:sz w:val="20"/>
          <w:szCs w:val="20"/>
        </w:rPr>
      </w:pPr>
    </w:p>
    <w:p w14:paraId="243F2CDA" w14:textId="77777777" w:rsidR="0055062E" w:rsidRPr="0055062E" w:rsidRDefault="0055062E" w:rsidP="0055062E">
      <w:pPr>
        <w:rPr>
          <w:sz w:val="20"/>
          <w:szCs w:val="20"/>
        </w:rPr>
      </w:pPr>
      <w:r w:rsidRPr="0055062E">
        <w:rPr>
          <w:sz w:val="20"/>
          <w:szCs w:val="20"/>
        </w:rPr>
        <w:t xml:space="preserve">Junior Varsity Head Coach for a North Atlanta public school.  Responsibilities included: tryouts and choosing the team, planning and executing practices, travel arrangements, tournament scheduling, team management for games and tournaments, player and parent relations.  </w:t>
      </w:r>
    </w:p>
    <w:p w14:paraId="4DFE03F2" w14:textId="77777777" w:rsidR="0055062E" w:rsidRPr="0055062E" w:rsidRDefault="0055062E" w:rsidP="0055062E">
      <w:pPr>
        <w:rPr>
          <w:sz w:val="20"/>
          <w:szCs w:val="20"/>
        </w:rPr>
      </w:pPr>
    </w:p>
    <w:p w14:paraId="67CA968C" w14:textId="7968F8A3" w:rsidR="00C61480" w:rsidRPr="00C61480" w:rsidRDefault="00C61480" w:rsidP="0055062E">
      <w:pPr>
        <w:rPr>
          <w:b/>
          <w:sz w:val="20"/>
          <w:szCs w:val="20"/>
        </w:rPr>
      </w:pPr>
      <w:r w:rsidRPr="00C61480">
        <w:rPr>
          <w:b/>
          <w:sz w:val="20"/>
          <w:szCs w:val="20"/>
        </w:rPr>
        <w:t>Training</w:t>
      </w:r>
    </w:p>
    <w:p w14:paraId="4B1788B7" w14:textId="77777777" w:rsidR="00C61480" w:rsidRDefault="00C61480" w:rsidP="0055062E">
      <w:pPr>
        <w:rPr>
          <w:sz w:val="20"/>
          <w:szCs w:val="20"/>
        </w:rPr>
      </w:pPr>
    </w:p>
    <w:p w14:paraId="60E4A5ED" w14:textId="7F537CE5" w:rsidR="00C61480" w:rsidRPr="00C61480" w:rsidRDefault="00C61480" w:rsidP="0055062E">
      <w:pPr>
        <w:rPr>
          <w:sz w:val="20"/>
          <w:szCs w:val="20"/>
          <w:u w:val="single"/>
        </w:rPr>
      </w:pPr>
      <w:proofErr w:type="spellStart"/>
      <w:r w:rsidRPr="00C61480">
        <w:rPr>
          <w:sz w:val="20"/>
          <w:szCs w:val="20"/>
          <w:u w:val="single"/>
        </w:rPr>
        <w:t>VolleyPerformance</w:t>
      </w:r>
      <w:proofErr w:type="spellEnd"/>
      <w:r w:rsidRPr="00C61480">
        <w:rPr>
          <w:sz w:val="20"/>
          <w:szCs w:val="20"/>
          <w:u w:val="single"/>
        </w:rPr>
        <w:t xml:space="preserve"> – Chattanooga</w:t>
      </w:r>
    </w:p>
    <w:p w14:paraId="22144979" w14:textId="4FB39DD6" w:rsidR="00C61480" w:rsidRPr="00C61480" w:rsidRDefault="00C61480" w:rsidP="0055062E">
      <w:pPr>
        <w:rPr>
          <w:sz w:val="20"/>
          <w:szCs w:val="20"/>
          <w:u w:val="single"/>
        </w:rPr>
      </w:pPr>
      <w:proofErr w:type="spellStart"/>
      <w:r w:rsidRPr="00C61480">
        <w:rPr>
          <w:sz w:val="20"/>
          <w:szCs w:val="20"/>
          <w:u w:val="single"/>
        </w:rPr>
        <w:t>VolleyPerformance</w:t>
      </w:r>
      <w:proofErr w:type="spellEnd"/>
      <w:r w:rsidRPr="00C61480">
        <w:rPr>
          <w:sz w:val="20"/>
          <w:szCs w:val="20"/>
          <w:u w:val="single"/>
        </w:rPr>
        <w:t xml:space="preserve"> – Atlanta</w:t>
      </w:r>
    </w:p>
    <w:p w14:paraId="2C2469CD" w14:textId="77777777" w:rsidR="0055062E" w:rsidRPr="0055062E" w:rsidRDefault="0055062E" w:rsidP="0055062E">
      <w:pPr>
        <w:rPr>
          <w:sz w:val="20"/>
          <w:szCs w:val="20"/>
        </w:rPr>
      </w:pPr>
    </w:p>
    <w:p w14:paraId="0BFBAD20" w14:textId="7AA702DF" w:rsidR="0055062E" w:rsidRPr="0055062E" w:rsidRDefault="00C61480" w:rsidP="0055062E">
      <w:pPr>
        <w:rPr>
          <w:sz w:val="20"/>
          <w:szCs w:val="20"/>
        </w:rPr>
      </w:pPr>
      <w:r>
        <w:rPr>
          <w:sz w:val="20"/>
          <w:szCs w:val="20"/>
        </w:rPr>
        <w:t>Master Coach training athletes</w:t>
      </w:r>
      <w:r w:rsidR="0055062E" w:rsidRPr="0055062E">
        <w:rPr>
          <w:sz w:val="20"/>
          <w:szCs w:val="20"/>
        </w:rPr>
        <w:t xml:space="preserve"> with </w:t>
      </w:r>
      <w:proofErr w:type="spellStart"/>
      <w:r w:rsidR="0055062E" w:rsidRPr="0055062E">
        <w:rPr>
          <w:sz w:val="20"/>
          <w:szCs w:val="20"/>
        </w:rPr>
        <w:t>VolleyPerformance</w:t>
      </w:r>
      <w:proofErr w:type="spellEnd"/>
      <w:r w:rsidR="0055062E" w:rsidRPr="0055062E">
        <w:rPr>
          <w:sz w:val="20"/>
          <w:szCs w:val="20"/>
        </w:rPr>
        <w:t xml:space="preserve">.  </w:t>
      </w:r>
      <w:proofErr w:type="spellStart"/>
      <w:r w:rsidR="0055062E" w:rsidRPr="0055062E">
        <w:rPr>
          <w:sz w:val="20"/>
          <w:szCs w:val="20"/>
        </w:rPr>
        <w:t>VolleyPerformance</w:t>
      </w:r>
      <w:proofErr w:type="spellEnd"/>
      <w:r w:rsidR="0055062E" w:rsidRPr="0055062E">
        <w:rPr>
          <w:sz w:val="20"/>
          <w:szCs w:val="20"/>
        </w:rPr>
        <w:t xml:space="preserve"> trains players through individual technique work, skill repetition, team strategy and game performance instruction.</w:t>
      </w:r>
    </w:p>
    <w:p w14:paraId="29FABA48" w14:textId="77777777" w:rsidR="001349F2" w:rsidRPr="001B7E3E" w:rsidRDefault="001349F2" w:rsidP="00D33E2A">
      <w:pPr>
        <w:rPr>
          <w:sz w:val="20"/>
          <w:szCs w:val="20"/>
        </w:rPr>
      </w:pPr>
    </w:p>
    <w:p w14:paraId="0F0BAB54" w14:textId="37A6985C" w:rsidR="00E929BD" w:rsidRDefault="00C61480" w:rsidP="00D33E2A">
      <w:pPr>
        <w:rPr>
          <w:b/>
          <w:sz w:val="20"/>
          <w:szCs w:val="20"/>
          <w:u w:val="single"/>
        </w:rPr>
      </w:pPr>
      <w:r>
        <w:rPr>
          <w:b/>
          <w:sz w:val="20"/>
          <w:szCs w:val="20"/>
          <w:u w:val="single"/>
        </w:rPr>
        <w:t>Education</w:t>
      </w:r>
    </w:p>
    <w:p w14:paraId="2FED24B9" w14:textId="77777777" w:rsidR="00C61480" w:rsidRDefault="00C61480" w:rsidP="00D33E2A">
      <w:pPr>
        <w:rPr>
          <w:b/>
          <w:sz w:val="20"/>
          <w:szCs w:val="20"/>
          <w:u w:val="single"/>
        </w:rPr>
      </w:pPr>
    </w:p>
    <w:p w14:paraId="2E992718" w14:textId="77777777" w:rsidR="00C61480" w:rsidRDefault="00C61480" w:rsidP="00D33E2A">
      <w:pPr>
        <w:rPr>
          <w:sz w:val="20"/>
          <w:szCs w:val="20"/>
        </w:rPr>
      </w:pPr>
      <w:r>
        <w:rPr>
          <w:sz w:val="20"/>
          <w:szCs w:val="20"/>
        </w:rPr>
        <w:t xml:space="preserve">Human Resources Business Management </w:t>
      </w:r>
    </w:p>
    <w:p w14:paraId="30B4357F" w14:textId="77777777" w:rsidR="00C61480" w:rsidRDefault="00C61480" w:rsidP="00D33E2A">
      <w:pPr>
        <w:rPr>
          <w:sz w:val="20"/>
          <w:szCs w:val="20"/>
        </w:rPr>
      </w:pPr>
      <w:r>
        <w:rPr>
          <w:sz w:val="20"/>
          <w:szCs w:val="20"/>
        </w:rPr>
        <w:t xml:space="preserve">Western Governors University </w:t>
      </w:r>
    </w:p>
    <w:p w14:paraId="0D2FE262" w14:textId="0C750E86" w:rsidR="00C61480" w:rsidRPr="00C61480" w:rsidRDefault="00C61480" w:rsidP="00D33E2A">
      <w:pPr>
        <w:rPr>
          <w:sz w:val="20"/>
          <w:szCs w:val="20"/>
        </w:rPr>
      </w:pPr>
      <w:r>
        <w:rPr>
          <w:sz w:val="20"/>
          <w:szCs w:val="20"/>
        </w:rPr>
        <w:t>Salt Lake City, UT</w:t>
      </w:r>
    </w:p>
    <w:p w14:paraId="58CCC71B" w14:textId="69A3A6EF" w:rsidR="00D33E2A" w:rsidRDefault="00D33E2A" w:rsidP="00D33E2A"/>
    <w:p w14:paraId="46480194" w14:textId="77777777" w:rsidR="000B63D7" w:rsidRPr="00D33E2A" w:rsidRDefault="000B63D7" w:rsidP="00D33E2A"/>
    <w:sectPr w:rsidR="000B63D7" w:rsidRPr="00D33E2A" w:rsidSect="0025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42C"/>
    <w:multiLevelType w:val="hybridMultilevel"/>
    <w:tmpl w:val="377C1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50671"/>
    <w:multiLevelType w:val="hybridMultilevel"/>
    <w:tmpl w:val="9BF0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C20EE"/>
    <w:multiLevelType w:val="hybridMultilevel"/>
    <w:tmpl w:val="2B5C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A170A"/>
    <w:multiLevelType w:val="hybridMultilevel"/>
    <w:tmpl w:val="1376D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66C35"/>
    <w:multiLevelType w:val="hybridMultilevel"/>
    <w:tmpl w:val="F95C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A7866"/>
    <w:multiLevelType w:val="hybridMultilevel"/>
    <w:tmpl w:val="A57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52FCD"/>
    <w:multiLevelType w:val="hybridMultilevel"/>
    <w:tmpl w:val="12E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C228C"/>
    <w:multiLevelType w:val="hybridMultilevel"/>
    <w:tmpl w:val="2AF0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1573D"/>
    <w:multiLevelType w:val="hybridMultilevel"/>
    <w:tmpl w:val="4A2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179DA"/>
    <w:multiLevelType w:val="hybridMultilevel"/>
    <w:tmpl w:val="0E92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1F4E"/>
    <w:multiLevelType w:val="hybridMultilevel"/>
    <w:tmpl w:val="54B0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C11A7"/>
    <w:multiLevelType w:val="hybridMultilevel"/>
    <w:tmpl w:val="51D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01C20"/>
    <w:multiLevelType w:val="hybridMultilevel"/>
    <w:tmpl w:val="4D6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1"/>
  </w:num>
  <w:num w:numId="6">
    <w:abstractNumId w:val="4"/>
  </w:num>
  <w:num w:numId="7">
    <w:abstractNumId w:val="7"/>
  </w:num>
  <w:num w:numId="8">
    <w:abstractNumId w:val="9"/>
  </w:num>
  <w:num w:numId="9">
    <w:abstractNumId w:val="5"/>
  </w:num>
  <w:num w:numId="10">
    <w:abstractNumId w:val="12"/>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9B"/>
    <w:rsid w:val="000B63D7"/>
    <w:rsid w:val="001349F2"/>
    <w:rsid w:val="0019536E"/>
    <w:rsid w:val="001B7E3E"/>
    <w:rsid w:val="00255E4F"/>
    <w:rsid w:val="00346C59"/>
    <w:rsid w:val="0039299B"/>
    <w:rsid w:val="004D609A"/>
    <w:rsid w:val="004F4DFB"/>
    <w:rsid w:val="0055062E"/>
    <w:rsid w:val="0059367E"/>
    <w:rsid w:val="009F4BAC"/>
    <w:rsid w:val="00A4417A"/>
    <w:rsid w:val="00A634C6"/>
    <w:rsid w:val="00AC20C1"/>
    <w:rsid w:val="00B65414"/>
    <w:rsid w:val="00C61480"/>
    <w:rsid w:val="00D33E2A"/>
    <w:rsid w:val="00D93A06"/>
    <w:rsid w:val="00DB0D0E"/>
    <w:rsid w:val="00E25BAE"/>
    <w:rsid w:val="00E929BD"/>
    <w:rsid w:val="00F539D8"/>
    <w:rsid w:val="00FE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D84F6"/>
  <w14:defaultImageDpi w14:val="300"/>
  <w15:docId w15:val="{6B870A1B-299B-4AC4-839A-11A2A240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9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9299B"/>
  </w:style>
  <w:style w:type="paragraph" w:styleId="BalloonText">
    <w:name w:val="Balloon Text"/>
    <w:basedOn w:val="Normal"/>
    <w:link w:val="BalloonTextChar"/>
    <w:uiPriority w:val="99"/>
    <w:semiHidden/>
    <w:unhideWhenUsed/>
    <w:rsid w:val="009F4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BAC"/>
    <w:rPr>
      <w:rFonts w:ascii="Lucida Grande" w:hAnsi="Lucida Grande" w:cs="Lucida Grande"/>
      <w:sz w:val="18"/>
      <w:szCs w:val="18"/>
    </w:rPr>
  </w:style>
  <w:style w:type="paragraph" w:styleId="ListParagraph">
    <w:name w:val="List Paragraph"/>
    <w:basedOn w:val="Normal"/>
    <w:uiPriority w:val="34"/>
    <w:qFormat/>
    <w:rsid w:val="004F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1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Black</dc:creator>
  <cp:lastModifiedBy>Gabe Aramian</cp:lastModifiedBy>
  <cp:revision>3</cp:revision>
  <dcterms:created xsi:type="dcterms:W3CDTF">2015-10-30T17:48:00Z</dcterms:created>
  <dcterms:modified xsi:type="dcterms:W3CDTF">2015-10-30T17:48:00Z</dcterms:modified>
</cp:coreProperties>
</file>